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F1FC0" w14:textId="77777777" w:rsidR="00FB08FD" w:rsidRPr="00F8334B" w:rsidRDefault="00FB08FD">
      <w:pPr>
        <w:rPr>
          <w:rFonts w:ascii="Times" w:hAnsi="Times"/>
          <w:sz w:val="24"/>
          <w:szCs w:val="24"/>
        </w:rPr>
      </w:pPr>
    </w:p>
    <w:p w14:paraId="7471E06A" w14:textId="77777777" w:rsidR="00321A10" w:rsidRPr="00F8334B" w:rsidRDefault="00321A10">
      <w:pPr>
        <w:rPr>
          <w:rFonts w:ascii="Times" w:hAnsi="Times"/>
          <w:sz w:val="24"/>
          <w:szCs w:val="24"/>
        </w:rPr>
      </w:pPr>
    </w:p>
    <w:p w14:paraId="0C3F6A8B" w14:textId="77777777" w:rsidR="00EC359C" w:rsidRPr="00F8334B" w:rsidRDefault="00EC359C">
      <w:pPr>
        <w:rPr>
          <w:rFonts w:ascii="Times" w:hAnsi="Times"/>
          <w:sz w:val="24"/>
          <w:szCs w:val="24"/>
        </w:rPr>
      </w:pPr>
      <w:r w:rsidRPr="00F8334B">
        <w:rPr>
          <w:rFonts w:ascii="Times" w:hAnsi="Times"/>
          <w:sz w:val="24"/>
          <w:szCs w:val="24"/>
        </w:rPr>
        <w:t>January 4, 2017</w:t>
      </w:r>
    </w:p>
    <w:p w14:paraId="77E71129" w14:textId="77777777" w:rsidR="00EC359C" w:rsidRPr="006F4122" w:rsidRDefault="00EC359C">
      <w:pPr>
        <w:rPr>
          <w:rFonts w:ascii="Times" w:hAnsi="Times"/>
          <w:sz w:val="20"/>
          <w:szCs w:val="20"/>
        </w:rPr>
      </w:pPr>
    </w:p>
    <w:p w14:paraId="768A5AB6" w14:textId="77777777" w:rsidR="00F329B9" w:rsidRPr="00E16823" w:rsidRDefault="00F329B9">
      <w:pPr>
        <w:rPr>
          <w:rFonts w:ascii="Times" w:hAnsi="Times"/>
          <w:caps/>
          <w:sz w:val="24"/>
          <w:szCs w:val="24"/>
        </w:rPr>
      </w:pPr>
      <w:r w:rsidRPr="00E16823">
        <w:rPr>
          <w:rFonts w:ascii="Times" w:hAnsi="Times"/>
          <w:caps/>
          <w:sz w:val="24"/>
          <w:szCs w:val="24"/>
        </w:rPr>
        <w:t xml:space="preserve">For Immediate Release: </w:t>
      </w:r>
    </w:p>
    <w:p w14:paraId="34C6EC08" w14:textId="77777777" w:rsidR="00F329B9" w:rsidRPr="00F8334B" w:rsidRDefault="00F329B9">
      <w:pPr>
        <w:rPr>
          <w:rFonts w:ascii="Times" w:hAnsi="Times"/>
          <w:sz w:val="24"/>
          <w:szCs w:val="24"/>
        </w:rPr>
      </w:pPr>
    </w:p>
    <w:p w14:paraId="4E59C8BF" w14:textId="77777777" w:rsidR="00F329B9" w:rsidRPr="00E16823" w:rsidRDefault="00F329B9">
      <w:pPr>
        <w:rPr>
          <w:rFonts w:ascii="Times" w:hAnsi="Times"/>
          <w:caps/>
          <w:sz w:val="24"/>
          <w:szCs w:val="24"/>
        </w:rPr>
      </w:pPr>
      <w:r w:rsidRPr="00E16823">
        <w:rPr>
          <w:rFonts w:ascii="Times" w:hAnsi="Times"/>
          <w:caps/>
          <w:sz w:val="24"/>
          <w:szCs w:val="24"/>
        </w:rPr>
        <w:t xml:space="preserve">Proposed </w:t>
      </w:r>
      <w:r w:rsidR="00974302" w:rsidRPr="00E16823">
        <w:rPr>
          <w:rFonts w:ascii="Times" w:hAnsi="Times"/>
          <w:caps/>
          <w:sz w:val="24"/>
          <w:szCs w:val="24"/>
        </w:rPr>
        <w:t xml:space="preserve">State </w:t>
      </w:r>
      <w:r w:rsidR="00EC359C" w:rsidRPr="00E16823">
        <w:rPr>
          <w:rFonts w:ascii="Times" w:hAnsi="Times"/>
          <w:caps/>
          <w:sz w:val="24"/>
          <w:szCs w:val="24"/>
        </w:rPr>
        <w:t xml:space="preserve">Fiscal </w:t>
      </w:r>
      <w:r w:rsidRPr="00E16823">
        <w:rPr>
          <w:rFonts w:ascii="Times" w:hAnsi="Times"/>
          <w:caps/>
          <w:sz w:val="24"/>
          <w:szCs w:val="24"/>
        </w:rPr>
        <w:t xml:space="preserve">Rules </w:t>
      </w:r>
      <w:r w:rsidR="00974302" w:rsidRPr="00E16823">
        <w:rPr>
          <w:rFonts w:ascii="Times" w:hAnsi="Times"/>
          <w:caps/>
          <w:sz w:val="24"/>
          <w:szCs w:val="24"/>
        </w:rPr>
        <w:t xml:space="preserve">Will </w:t>
      </w:r>
      <w:r w:rsidRPr="00E16823">
        <w:rPr>
          <w:rFonts w:ascii="Times" w:hAnsi="Times"/>
          <w:caps/>
          <w:sz w:val="24"/>
          <w:szCs w:val="24"/>
        </w:rPr>
        <w:t>Put Special Education Services in Jeopardy</w:t>
      </w:r>
    </w:p>
    <w:p w14:paraId="6577190E" w14:textId="77777777" w:rsidR="00F329B9" w:rsidRPr="00E16823" w:rsidRDefault="00F329B9">
      <w:pPr>
        <w:rPr>
          <w:rFonts w:ascii="Times" w:hAnsi="Times"/>
          <w:sz w:val="20"/>
          <w:szCs w:val="20"/>
        </w:rPr>
      </w:pPr>
      <w:bookmarkStart w:id="0" w:name="_GoBack"/>
    </w:p>
    <w:p w14:paraId="25092DD7" w14:textId="77777777" w:rsidR="00F329B9" w:rsidRPr="00E16823" w:rsidRDefault="00F329B9">
      <w:pPr>
        <w:rPr>
          <w:rFonts w:ascii="Times" w:hAnsi="Times"/>
          <w:sz w:val="20"/>
          <w:szCs w:val="20"/>
        </w:rPr>
      </w:pPr>
    </w:p>
    <w:bookmarkEnd w:id="0"/>
    <w:p w14:paraId="6C305F54" w14:textId="77777777" w:rsidR="00F329B9" w:rsidRPr="00F8334B" w:rsidRDefault="00F329B9">
      <w:pPr>
        <w:rPr>
          <w:rFonts w:ascii="Times" w:hAnsi="Times"/>
          <w:sz w:val="24"/>
          <w:szCs w:val="24"/>
        </w:rPr>
      </w:pPr>
      <w:r w:rsidRPr="00F8334B">
        <w:rPr>
          <w:rFonts w:ascii="Times" w:hAnsi="Times"/>
          <w:b/>
          <w:sz w:val="24"/>
          <w:szCs w:val="24"/>
        </w:rPr>
        <w:t>Hamilton Square, NJ</w:t>
      </w:r>
      <w:r w:rsidRPr="00F8334B">
        <w:rPr>
          <w:rFonts w:ascii="Times" w:hAnsi="Times"/>
          <w:sz w:val="24"/>
          <w:szCs w:val="24"/>
        </w:rPr>
        <w:t xml:space="preserve"> – Scores of special education advocates, parents</w:t>
      </w:r>
      <w:r w:rsidR="00EC359C" w:rsidRPr="00F8334B">
        <w:rPr>
          <w:rFonts w:ascii="Times" w:hAnsi="Times"/>
          <w:sz w:val="24"/>
          <w:szCs w:val="24"/>
        </w:rPr>
        <w:t>,</w:t>
      </w:r>
      <w:r w:rsidRPr="00F8334B">
        <w:rPr>
          <w:rFonts w:ascii="Times" w:hAnsi="Times"/>
          <w:sz w:val="24"/>
          <w:szCs w:val="24"/>
        </w:rPr>
        <w:t xml:space="preserve"> and leaders from state organizations have come forward to oppose new state rules that would put services for the state’s most challenging special education students at risk. </w:t>
      </w:r>
    </w:p>
    <w:p w14:paraId="16C60BA2" w14:textId="77777777" w:rsidR="00EC359C" w:rsidRPr="00F8334B" w:rsidRDefault="00EC359C">
      <w:pPr>
        <w:rPr>
          <w:rFonts w:ascii="Times" w:hAnsi="Times"/>
          <w:sz w:val="24"/>
          <w:szCs w:val="24"/>
        </w:rPr>
      </w:pPr>
    </w:p>
    <w:p w14:paraId="46B911E7" w14:textId="77777777" w:rsidR="00EC359C" w:rsidRPr="00F8334B" w:rsidRDefault="00974302">
      <w:pPr>
        <w:rPr>
          <w:rFonts w:ascii="Times" w:hAnsi="Times"/>
          <w:sz w:val="24"/>
          <w:szCs w:val="24"/>
        </w:rPr>
      </w:pPr>
      <w:r w:rsidRPr="00F8334B">
        <w:rPr>
          <w:rFonts w:ascii="Times" w:hAnsi="Times"/>
          <w:sz w:val="24"/>
          <w:szCs w:val="24"/>
        </w:rPr>
        <w:t xml:space="preserve">If passed, these </w:t>
      </w:r>
      <w:r w:rsidR="00EC359C" w:rsidRPr="00F8334B">
        <w:rPr>
          <w:rFonts w:ascii="Times" w:hAnsi="Times"/>
          <w:sz w:val="24"/>
          <w:szCs w:val="24"/>
        </w:rPr>
        <w:t xml:space="preserve">rules, developed by the New Jersey Department of Education and now being considered by the State Board of Education, </w:t>
      </w:r>
      <w:r w:rsidRPr="00F8334B">
        <w:rPr>
          <w:rFonts w:ascii="Times" w:hAnsi="Times"/>
          <w:sz w:val="24"/>
          <w:szCs w:val="24"/>
        </w:rPr>
        <w:t xml:space="preserve">will </w:t>
      </w:r>
      <w:r w:rsidR="00EC359C" w:rsidRPr="00F8334B">
        <w:rPr>
          <w:rFonts w:ascii="Times" w:hAnsi="Times"/>
          <w:sz w:val="24"/>
          <w:szCs w:val="24"/>
        </w:rPr>
        <w:t>affect tuition rates and accounting practices at state approved private schools for students with disabilities</w:t>
      </w:r>
      <w:r w:rsidRPr="00F8334B">
        <w:rPr>
          <w:rFonts w:ascii="Times" w:hAnsi="Times"/>
          <w:sz w:val="24"/>
          <w:szCs w:val="24"/>
        </w:rPr>
        <w:t>.</w:t>
      </w:r>
      <w:r w:rsidR="00EC359C" w:rsidRPr="00F8334B">
        <w:rPr>
          <w:rFonts w:ascii="Times" w:hAnsi="Times"/>
          <w:sz w:val="24"/>
          <w:szCs w:val="24"/>
        </w:rPr>
        <w:t xml:space="preserve"> </w:t>
      </w:r>
      <w:r w:rsidRPr="00F8334B">
        <w:rPr>
          <w:rFonts w:ascii="Times" w:hAnsi="Times"/>
          <w:sz w:val="24"/>
          <w:szCs w:val="24"/>
        </w:rPr>
        <w:t xml:space="preserve"> </w:t>
      </w:r>
    </w:p>
    <w:p w14:paraId="44F0B2C5" w14:textId="77777777" w:rsidR="00EC359C" w:rsidRPr="00F8334B" w:rsidRDefault="00EC359C">
      <w:pPr>
        <w:rPr>
          <w:rFonts w:ascii="Times" w:hAnsi="Times"/>
          <w:sz w:val="24"/>
          <w:szCs w:val="24"/>
        </w:rPr>
      </w:pPr>
    </w:p>
    <w:p w14:paraId="6106FFF6" w14:textId="77777777" w:rsidR="00EC359C" w:rsidRPr="00F8334B" w:rsidRDefault="00EC359C">
      <w:pPr>
        <w:rPr>
          <w:rFonts w:ascii="Times" w:hAnsi="Times"/>
          <w:sz w:val="24"/>
          <w:szCs w:val="24"/>
        </w:rPr>
      </w:pPr>
      <w:r w:rsidRPr="00F8334B">
        <w:rPr>
          <w:rFonts w:ascii="Times" w:hAnsi="Times"/>
          <w:sz w:val="24"/>
          <w:szCs w:val="24"/>
        </w:rPr>
        <w:t xml:space="preserve">ASAH, a statewide nonprofit organization representing more than 160 private schools, </w:t>
      </w:r>
      <w:r w:rsidR="00F8334B" w:rsidRPr="00F8334B">
        <w:rPr>
          <w:rFonts w:ascii="Times" w:hAnsi="Times"/>
          <w:sz w:val="24"/>
          <w:szCs w:val="24"/>
        </w:rPr>
        <w:t xml:space="preserve">has opposed action on the rules.  </w:t>
      </w:r>
      <w:r w:rsidR="00331754" w:rsidRPr="00F8334B">
        <w:rPr>
          <w:rFonts w:ascii="Times" w:hAnsi="Times"/>
          <w:sz w:val="24"/>
          <w:szCs w:val="24"/>
        </w:rPr>
        <w:t>Child and disability a</w:t>
      </w:r>
      <w:r w:rsidRPr="00F8334B">
        <w:rPr>
          <w:rFonts w:ascii="Times" w:hAnsi="Times"/>
          <w:sz w:val="24"/>
          <w:szCs w:val="24"/>
        </w:rPr>
        <w:t>dvocacy organizations including Advocates for Children of New Jersey (ACNJ), The Arc of Ne</w:t>
      </w:r>
      <w:r w:rsidR="00F8334B" w:rsidRPr="00F8334B">
        <w:rPr>
          <w:rFonts w:ascii="Times" w:hAnsi="Times"/>
          <w:sz w:val="24"/>
          <w:szCs w:val="24"/>
        </w:rPr>
        <w:t>w Jersey, and Autism New Jersey</w:t>
      </w:r>
      <w:r w:rsidRPr="00F8334B">
        <w:rPr>
          <w:rFonts w:ascii="Times" w:hAnsi="Times"/>
          <w:sz w:val="24"/>
          <w:szCs w:val="24"/>
        </w:rPr>
        <w:t xml:space="preserve"> have also </w:t>
      </w:r>
      <w:r w:rsidR="00F8334B" w:rsidRPr="00F8334B">
        <w:rPr>
          <w:rFonts w:ascii="Times" w:hAnsi="Times"/>
          <w:sz w:val="24"/>
          <w:szCs w:val="24"/>
        </w:rPr>
        <w:t>asked</w:t>
      </w:r>
      <w:r w:rsidRPr="00F8334B">
        <w:rPr>
          <w:rFonts w:ascii="Times" w:hAnsi="Times"/>
          <w:sz w:val="24"/>
          <w:szCs w:val="24"/>
        </w:rPr>
        <w:t xml:space="preserve"> the State Board of Education to delay adoption until such time as the rules can be more fully vetted.</w:t>
      </w:r>
    </w:p>
    <w:p w14:paraId="64967CBF" w14:textId="77777777" w:rsidR="00F329B9" w:rsidRPr="00F8334B" w:rsidRDefault="00F329B9">
      <w:pPr>
        <w:rPr>
          <w:rFonts w:ascii="Times" w:hAnsi="Times"/>
          <w:sz w:val="24"/>
          <w:szCs w:val="24"/>
        </w:rPr>
      </w:pPr>
    </w:p>
    <w:p w14:paraId="7C3C994E" w14:textId="77777777" w:rsidR="00FF5877" w:rsidRPr="00F8334B" w:rsidRDefault="00EC359C">
      <w:pPr>
        <w:rPr>
          <w:rFonts w:ascii="Times" w:hAnsi="Times"/>
          <w:sz w:val="24"/>
          <w:szCs w:val="24"/>
        </w:rPr>
      </w:pPr>
      <w:r w:rsidRPr="00F8334B">
        <w:rPr>
          <w:rFonts w:ascii="Times" w:hAnsi="Times"/>
          <w:sz w:val="24"/>
          <w:szCs w:val="24"/>
        </w:rPr>
        <w:t xml:space="preserve">“We support efforts to improve </w:t>
      </w:r>
      <w:r w:rsidR="00B26CB8" w:rsidRPr="00F8334B">
        <w:rPr>
          <w:rFonts w:ascii="Times" w:hAnsi="Times"/>
          <w:sz w:val="24"/>
          <w:szCs w:val="24"/>
        </w:rPr>
        <w:t>accountability and transparency</w:t>
      </w:r>
      <w:r w:rsidRPr="00F8334B">
        <w:rPr>
          <w:rFonts w:ascii="Times" w:hAnsi="Times"/>
          <w:sz w:val="24"/>
          <w:szCs w:val="24"/>
        </w:rPr>
        <w:t>, but these proposed rules would</w:t>
      </w:r>
      <w:r w:rsidR="00B26CB8" w:rsidRPr="00F8334B">
        <w:rPr>
          <w:rFonts w:ascii="Times" w:hAnsi="Times"/>
          <w:sz w:val="24"/>
          <w:szCs w:val="24"/>
        </w:rPr>
        <w:t xml:space="preserve"> impede </w:t>
      </w:r>
      <w:r w:rsidR="004D7FC9" w:rsidRPr="00F8334B">
        <w:rPr>
          <w:rFonts w:ascii="Times" w:hAnsi="Times"/>
          <w:sz w:val="24"/>
          <w:szCs w:val="24"/>
        </w:rPr>
        <w:t>New Jersey’s</w:t>
      </w:r>
      <w:r w:rsidR="00B26CB8" w:rsidRPr="00F8334B">
        <w:rPr>
          <w:rFonts w:ascii="Times" w:hAnsi="Times"/>
          <w:sz w:val="24"/>
          <w:szCs w:val="24"/>
        </w:rPr>
        <w:t xml:space="preserve"> ability to provide appropriate programs for </w:t>
      </w:r>
      <w:r w:rsidR="00F8334B" w:rsidRPr="00F8334B">
        <w:rPr>
          <w:rFonts w:ascii="Times" w:hAnsi="Times"/>
          <w:sz w:val="24"/>
          <w:szCs w:val="24"/>
        </w:rPr>
        <w:t xml:space="preserve">more than 10,000 </w:t>
      </w:r>
      <w:r w:rsidR="00B26CB8" w:rsidRPr="00F8334B">
        <w:rPr>
          <w:rFonts w:ascii="Times" w:hAnsi="Times"/>
          <w:sz w:val="24"/>
          <w:szCs w:val="24"/>
        </w:rPr>
        <w:t>students</w:t>
      </w:r>
      <w:r w:rsidR="004D7FC9" w:rsidRPr="00F8334B">
        <w:rPr>
          <w:rFonts w:ascii="Times" w:hAnsi="Times"/>
          <w:sz w:val="24"/>
          <w:szCs w:val="24"/>
        </w:rPr>
        <w:t xml:space="preserve"> with severe disabilities</w:t>
      </w:r>
      <w:r w:rsidRPr="00F8334B">
        <w:rPr>
          <w:rFonts w:ascii="Times" w:hAnsi="Times"/>
          <w:sz w:val="24"/>
          <w:szCs w:val="24"/>
        </w:rPr>
        <w:t>,” said Gerard Thiers, Executive Director of ASAH.</w:t>
      </w:r>
    </w:p>
    <w:p w14:paraId="3BD23115" w14:textId="77777777" w:rsidR="00FF5877" w:rsidRPr="00F8334B" w:rsidRDefault="00FF5877">
      <w:pPr>
        <w:rPr>
          <w:rFonts w:ascii="Times" w:hAnsi="Times"/>
          <w:sz w:val="24"/>
          <w:szCs w:val="24"/>
        </w:rPr>
      </w:pPr>
    </w:p>
    <w:p w14:paraId="09B1D444" w14:textId="77777777" w:rsidR="0009180A" w:rsidRPr="00F8334B" w:rsidRDefault="00EC359C" w:rsidP="0009180A">
      <w:pPr>
        <w:rPr>
          <w:rFonts w:ascii="Times" w:hAnsi="Times"/>
          <w:sz w:val="24"/>
          <w:szCs w:val="24"/>
        </w:rPr>
      </w:pPr>
      <w:r w:rsidRPr="00F8334B">
        <w:rPr>
          <w:rFonts w:ascii="Times" w:hAnsi="Times"/>
          <w:sz w:val="24"/>
          <w:szCs w:val="24"/>
        </w:rPr>
        <w:t>The proposal includes</w:t>
      </w:r>
      <w:r w:rsidR="00B83466" w:rsidRPr="00F8334B">
        <w:rPr>
          <w:rFonts w:ascii="Times" w:hAnsi="Times"/>
          <w:sz w:val="24"/>
          <w:szCs w:val="24"/>
        </w:rPr>
        <w:t xml:space="preserve"> a number of new rules </w:t>
      </w:r>
      <w:r w:rsidR="00F8334B" w:rsidRPr="00F8334B">
        <w:rPr>
          <w:rFonts w:ascii="Times" w:hAnsi="Times"/>
          <w:sz w:val="24"/>
          <w:szCs w:val="24"/>
        </w:rPr>
        <w:t xml:space="preserve">limiting </w:t>
      </w:r>
      <w:r w:rsidR="00B83466" w:rsidRPr="00F8334B">
        <w:rPr>
          <w:rFonts w:ascii="Times" w:hAnsi="Times"/>
          <w:sz w:val="24"/>
          <w:szCs w:val="24"/>
        </w:rPr>
        <w:t>training and staff salaries</w:t>
      </w:r>
      <w:r w:rsidR="00F8334B" w:rsidRPr="00F8334B">
        <w:rPr>
          <w:rFonts w:ascii="Times" w:hAnsi="Times"/>
          <w:sz w:val="24"/>
          <w:szCs w:val="24"/>
        </w:rPr>
        <w:t xml:space="preserve"> at private schools</w:t>
      </w:r>
      <w:r w:rsidR="00B83466" w:rsidRPr="00F8334B">
        <w:rPr>
          <w:rFonts w:ascii="Times" w:hAnsi="Times"/>
          <w:sz w:val="24"/>
          <w:szCs w:val="24"/>
        </w:rPr>
        <w:t xml:space="preserve"> – including a </w:t>
      </w:r>
      <w:r w:rsidR="002F1B58" w:rsidRPr="00F8334B">
        <w:rPr>
          <w:rFonts w:ascii="Times" w:hAnsi="Times"/>
          <w:sz w:val="24"/>
          <w:szCs w:val="24"/>
        </w:rPr>
        <w:t>seven-year</w:t>
      </w:r>
      <w:r w:rsidR="00B83466" w:rsidRPr="00F8334B">
        <w:rPr>
          <w:rFonts w:ascii="Times" w:hAnsi="Times"/>
          <w:sz w:val="24"/>
          <w:szCs w:val="24"/>
        </w:rPr>
        <w:t xml:space="preserve"> salary freeze - that will make it nearly impossible for </w:t>
      </w:r>
      <w:r w:rsidR="006E7524" w:rsidRPr="00F8334B">
        <w:rPr>
          <w:rFonts w:ascii="Times" w:hAnsi="Times"/>
          <w:sz w:val="24"/>
          <w:szCs w:val="24"/>
        </w:rPr>
        <w:t>private schools</w:t>
      </w:r>
      <w:r w:rsidR="00B83466" w:rsidRPr="00F8334B">
        <w:rPr>
          <w:rFonts w:ascii="Times" w:hAnsi="Times"/>
          <w:sz w:val="24"/>
          <w:szCs w:val="24"/>
        </w:rPr>
        <w:t xml:space="preserve"> to recru</w:t>
      </w:r>
      <w:r w:rsidR="009838F0" w:rsidRPr="00F8334B">
        <w:rPr>
          <w:rFonts w:ascii="Times" w:hAnsi="Times"/>
          <w:sz w:val="24"/>
          <w:szCs w:val="24"/>
        </w:rPr>
        <w:t xml:space="preserve">it, hire, retain and </w:t>
      </w:r>
      <w:r w:rsidR="006E7524" w:rsidRPr="00F8334B">
        <w:rPr>
          <w:rFonts w:ascii="Times" w:hAnsi="Times"/>
          <w:sz w:val="24"/>
          <w:szCs w:val="24"/>
        </w:rPr>
        <w:t>train</w:t>
      </w:r>
      <w:r w:rsidR="009838F0" w:rsidRPr="00F8334B">
        <w:rPr>
          <w:rFonts w:ascii="Times" w:hAnsi="Times"/>
          <w:sz w:val="24"/>
          <w:szCs w:val="24"/>
        </w:rPr>
        <w:t xml:space="preserve"> the teachers, paraprofessionals and</w:t>
      </w:r>
      <w:r w:rsidRPr="00F8334B">
        <w:rPr>
          <w:rFonts w:ascii="Times" w:hAnsi="Times"/>
          <w:sz w:val="24"/>
          <w:szCs w:val="24"/>
        </w:rPr>
        <w:t xml:space="preserve"> related services professionals that </w:t>
      </w:r>
      <w:r w:rsidR="006E7524" w:rsidRPr="00F8334B">
        <w:rPr>
          <w:rFonts w:ascii="Times" w:hAnsi="Times"/>
          <w:sz w:val="24"/>
          <w:szCs w:val="24"/>
        </w:rPr>
        <w:t>students</w:t>
      </w:r>
      <w:r w:rsidR="00B83466" w:rsidRPr="00F8334B">
        <w:rPr>
          <w:rFonts w:ascii="Times" w:hAnsi="Times"/>
          <w:sz w:val="24"/>
          <w:szCs w:val="24"/>
        </w:rPr>
        <w:t xml:space="preserve"> need. These low caps are well below caps for public schools</w:t>
      </w:r>
      <w:r w:rsidR="00F8334B" w:rsidRPr="00F8334B">
        <w:rPr>
          <w:rFonts w:ascii="Times" w:hAnsi="Times"/>
          <w:sz w:val="24"/>
          <w:szCs w:val="24"/>
        </w:rPr>
        <w:t>, and well below rates paid at other approved agencies and clinics</w:t>
      </w:r>
      <w:r w:rsidR="00B83466" w:rsidRPr="00F8334B">
        <w:rPr>
          <w:rFonts w:ascii="Times" w:hAnsi="Times"/>
          <w:sz w:val="24"/>
          <w:szCs w:val="24"/>
        </w:rPr>
        <w:t xml:space="preserve">. </w:t>
      </w:r>
    </w:p>
    <w:p w14:paraId="0628DBD2" w14:textId="77777777" w:rsidR="00FF5877" w:rsidRPr="00F8334B" w:rsidRDefault="00FF5877" w:rsidP="00FF5877">
      <w:pPr>
        <w:widowControl w:val="0"/>
        <w:autoSpaceDE w:val="0"/>
        <w:autoSpaceDN w:val="0"/>
        <w:adjustRightInd w:val="0"/>
        <w:rPr>
          <w:rFonts w:ascii="Times" w:hAnsi="Times"/>
          <w:sz w:val="24"/>
          <w:szCs w:val="24"/>
        </w:rPr>
      </w:pPr>
    </w:p>
    <w:p w14:paraId="6885B3B8" w14:textId="77777777" w:rsidR="00F8334B" w:rsidRPr="00F8334B" w:rsidRDefault="00EC359C" w:rsidP="00FF5877">
      <w:pPr>
        <w:widowControl w:val="0"/>
        <w:autoSpaceDE w:val="0"/>
        <w:autoSpaceDN w:val="0"/>
        <w:adjustRightInd w:val="0"/>
        <w:rPr>
          <w:rFonts w:ascii="Times" w:hAnsi="Times"/>
          <w:sz w:val="24"/>
          <w:szCs w:val="24"/>
        </w:rPr>
      </w:pPr>
      <w:r w:rsidRPr="00F8334B">
        <w:rPr>
          <w:rFonts w:ascii="Times" w:hAnsi="Times"/>
          <w:sz w:val="24"/>
          <w:szCs w:val="24"/>
        </w:rPr>
        <w:t>According to ASAH, private</w:t>
      </w:r>
      <w:r w:rsidR="00FF5877" w:rsidRPr="00F8334B">
        <w:rPr>
          <w:rFonts w:ascii="Times" w:hAnsi="Times"/>
          <w:sz w:val="24"/>
          <w:szCs w:val="24"/>
        </w:rPr>
        <w:t xml:space="preserve"> schools are </w:t>
      </w:r>
      <w:r w:rsidRPr="00F8334B">
        <w:rPr>
          <w:rFonts w:ascii="Times" w:hAnsi="Times"/>
          <w:sz w:val="24"/>
          <w:szCs w:val="24"/>
        </w:rPr>
        <w:t>at risk of</w:t>
      </w:r>
      <w:r w:rsidR="00FF5877" w:rsidRPr="00F8334B">
        <w:rPr>
          <w:rFonts w:ascii="Times" w:hAnsi="Times"/>
          <w:sz w:val="24"/>
          <w:szCs w:val="24"/>
        </w:rPr>
        <w:t xml:space="preserve"> losing experienced therapists to agencies serving public schools, where they almost double their salaries, as a result of these discri</w:t>
      </w:r>
      <w:r w:rsidR="00F8334B" w:rsidRPr="00F8334B">
        <w:rPr>
          <w:rFonts w:ascii="Times" w:hAnsi="Times"/>
          <w:sz w:val="24"/>
          <w:szCs w:val="24"/>
        </w:rPr>
        <w:t>minatory rules.</w:t>
      </w:r>
    </w:p>
    <w:p w14:paraId="6C4C8F07" w14:textId="77777777" w:rsidR="00F8334B" w:rsidRPr="00F8334B" w:rsidRDefault="00F8334B" w:rsidP="00FF5877">
      <w:pPr>
        <w:widowControl w:val="0"/>
        <w:autoSpaceDE w:val="0"/>
        <w:autoSpaceDN w:val="0"/>
        <w:adjustRightInd w:val="0"/>
        <w:rPr>
          <w:rFonts w:ascii="Times" w:hAnsi="Times"/>
          <w:sz w:val="24"/>
          <w:szCs w:val="24"/>
        </w:rPr>
      </w:pPr>
    </w:p>
    <w:p w14:paraId="5018030B" w14:textId="77777777" w:rsidR="00FF5877" w:rsidRPr="00F8334B" w:rsidRDefault="00EC359C" w:rsidP="00FF5877">
      <w:pPr>
        <w:widowControl w:val="0"/>
        <w:autoSpaceDE w:val="0"/>
        <w:autoSpaceDN w:val="0"/>
        <w:adjustRightInd w:val="0"/>
        <w:rPr>
          <w:rFonts w:ascii="Times" w:hAnsi="Times"/>
          <w:sz w:val="24"/>
          <w:szCs w:val="24"/>
        </w:rPr>
      </w:pPr>
      <w:r w:rsidRPr="00F8334B">
        <w:rPr>
          <w:rFonts w:ascii="Times" w:hAnsi="Times"/>
          <w:sz w:val="24"/>
          <w:szCs w:val="24"/>
        </w:rPr>
        <w:t xml:space="preserve">“Our </w:t>
      </w:r>
      <w:r w:rsidR="00F8334B" w:rsidRPr="00F8334B">
        <w:rPr>
          <w:rFonts w:ascii="Times" w:hAnsi="Times"/>
          <w:sz w:val="24"/>
          <w:szCs w:val="24"/>
        </w:rPr>
        <w:t>students are among the most complex in the state –they have autism, medical and feeding issues, mental health challenges and other severe multiple disabilities. They need specialists</w:t>
      </w:r>
      <w:r w:rsidRPr="00F8334B">
        <w:rPr>
          <w:rFonts w:ascii="Times" w:hAnsi="Times"/>
          <w:sz w:val="24"/>
          <w:szCs w:val="24"/>
        </w:rPr>
        <w:t>,” he said.</w:t>
      </w:r>
    </w:p>
    <w:p w14:paraId="44398E71" w14:textId="77777777" w:rsidR="0009180A" w:rsidRPr="00F8334B" w:rsidRDefault="0009180A" w:rsidP="0009180A">
      <w:pPr>
        <w:rPr>
          <w:rFonts w:ascii="Times" w:hAnsi="Times"/>
          <w:sz w:val="24"/>
          <w:szCs w:val="24"/>
        </w:rPr>
      </w:pPr>
    </w:p>
    <w:p w14:paraId="6F1A6FE5" w14:textId="77777777" w:rsidR="00F8334B" w:rsidRPr="00F8334B" w:rsidRDefault="00FF5877" w:rsidP="002F1B58">
      <w:pPr>
        <w:rPr>
          <w:rFonts w:ascii="Times" w:hAnsi="Times"/>
          <w:sz w:val="24"/>
          <w:szCs w:val="24"/>
        </w:rPr>
      </w:pPr>
      <w:r w:rsidRPr="00F8334B">
        <w:rPr>
          <w:rFonts w:ascii="Times" w:hAnsi="Times"/>
          <w:sz w:val="24"/>
          <w:szCs w:val="24"/>
        </w:rPr>
        <w:t xml:space="preserve">Students are enrolled </w:t>
      </w:r>
      <w:r w:rsidR="00EC359C" w:rsidRPr="00F8334B">
        <w:rPr>
          <w:rFonts w:ascii="Times" w:hAnsi="Times"/>
          <w:sz w:val="24"/>
          <w:szCs w:val="24"/>
        </w:rPr>
        <w:t xml:space="preserve">in private schools </w:t>
      </w:r>
      <w:r w:rsidRPr="00F8334B">
        <w:rPr>
          <w:rFonts w:ascii="Times" w:hAnsi="Times"/>
          <w:sz w:val="24"/>
          <w:szCs w:val="24"/>
        </w:rPr>
        <w:t>by t</w:t>
      </w:r>
      <w:r w:rsidR="00EC359C" w:rsidRPr="00F8334B">
        <w:rPr>
          <w:rFonts w:ascii="Times" w:hAnsi="Times"/>
          <w:sz w:val="24"/>
          <w:szCs w:val="24"/>
        </w:rPr>
        <w:t xml:space="preserve">heir home school district when </w:t>
      </w:r>
      <w:r w:rsidRPr="00F8334B">
        <w:rPr>
          <w:rFonts w:ascii="Times" w:hAnsi="Times"/>
          <w:sz w:val="24"/>
          <w:szCs w:val="24"/>
        </w:rPr>
        <w:t>public school educators have determined that they are unable to provide an appropriate educational pr</w:t>
      </w:r>
      <w:r w:rsidR="004D7FC9" w:rsidRPr="00F8334B">
        <w:rPr>
          <w:rFonts w:ascii="Times" w:hAnsi="Times"/>
          <w:sz w:val="24"/>
          <w:szCs w:val="24"/>
        </w:rPr>
        <w:t xml:space="preserve">ogram within the local district.  </w:t>
      </w:r>
      <w:r w:rsidR="00EC359C" w:rsidRPr="00F8334B">
        <w:rPr>
          <w:rFonts w:ascii="Times" w:hAnsi="Times"/>
          <w:sz w:val="24"/>
          <w:szCs w:val="24"/>
        </w:rPr>
        <w:t>Students are placed at no cost to families.</w:t>
      </w:r>
      <w:r w:rsidR="00F8334B" w:rsidRPr="00F8334B">
        <w:rPr>
          <w:rFonts w:ascii="Times" w:hAnsi="Times"/>
          <w:sz w:val="24"/>
          <w:szCs w:val="24"/>
        </w:rPr>
        <w:t xml:space="preserve"> Districts pay tuition, and rates </w:t>
      </w:r>
      <w:r w:rsidR="00F8334B" w:rsidRPr="00F8334B">
        <w:rPr>
          <w:rFonts w:ascii="Times" w:hAnsi="Times"/>
          <w:sz w:val="24"/>
          <w:szCs w:val="24"/>
        </w:rPr>
        <w:lastRenderedPageBreak/>
        <w:t xml:space="preserve">are set by the New Jersey Department of Education each year, based on a private school’s actual costs. </w:t>
      </w:r>
    </w:p>
    <w:p w14:paraId="6443A524" w14:textId="77777777" w:rsidR="00EC359C" w:rsidRPr="00F8334B" w:rsidRDefault="00EC359C" w:rsidP="002F1B58">
      <w:pPr>
        <w:rPr>
          <w:rFonts w:ascii="Times" w:hAnsi="Times"/>
          <w:sz w:val="24"/>
          <w:szCs w:val="24"/>
        </w:rPr>
      </w:pPr>
    </w:p>
    <w:p w14:paraId="12234726" w14:textId="77777777" w:rsidR="004D7FC9" w:rsidRPr="00F8334B" w:rsidRDefault="004D7FC9" w:rsidP="002F1B58">
      <w:pPr>
        <w:rPr>
          <w:rFonts w:ascii="Times" w:hAnsi="Times"/>
          <w:sz w:val="24"/>
          <w:szCs w:val="24"/>
        </w:rPr>
      </w:pPr>
      <w:r w:rsidRPr="00F8334B">
        <w:rPr>
          <w:rFonts w:ascii="Times" w:hAnsi="Times"/>
          <w:sz w:val="24"/>
          <w:szCs w:val="24"/>
        </w:rPr>
        <w:t>P</w:t>
      </w:r>
      <w:r w:rsidR="00FF5877" w:rsidRPr="00F8334B">
        <w:rPr>
          <w:rFonts w:ascii="Times" w:hAnsi="Times"/>
          <w:sz w:val="24"/>
          <w:szCs w:val="24"/>
        </w:rPr>
        <w:t xml:space="preserve">rivate special education schools provide an extremely valuable – </w:t>
      </w:r>
      <w:r w:rsidRPr="00F8334B">
        <w:rPr>
          <w:rFonts w:ascii="Times" w:hAnsi="Times"/>
          <w:sz w:val="24"/>
          <w:szCs w:val="24"/>
        </w:rPr>
        <w:t>and</w:t>
      </w:r>
      <w:r w:rsidR="00FF5877" w:rsidRPr="00F8334B">
        <w:rPr>
          <w:rFonts w:ascii="Times" w:hAnsi="Times"/>
          <w:sz w:val="24"/>
          <w:szCs w:val="24"/>
        </w:rPr>
        <w:t xml:space="preserve"> irreplaceable – service to the State of New Jersey and its 611 school</w:t>
      </w:r>
      <w:r w:rsidR="00EC359C" w:rsidRPr="00F8334B">
        <w:rPr>
          <w:rFonts w:ascii="Times" w:hAnsi="Times"/>
          <w:sz w:val="24"/>
          <w:szCs w:val="24"/>
        </w:rPr>
        <w:t xml:space="preserve"> district</w:t>
      </w:r>
      <w:r w:rsidR="00FF5877" w:rsidRPr="00F8334B">
        <w:rPr>
          <w:rFonts w:ascii="Times" w:hAnsi="Times"/>
          <w:sz w:val="24"/>
          <w:szCs w:val="24"/>
        </w:rPr>
        <w:t xml:space="preserve">s. </w:t>
      </w:r>
    </w:p>
    <w:p w14:paraId="6E6D33F3" w14:textId="77777777" w:rsidR="004D7FC9" w:rsidRPr="00F8334B" w:rsidRDefault="004D7FC9" w:rsidP="002F1B58">
      <w:pPr>
        <w:rPr>
          <w:rFonts w:ascii="Times" w:hAnsi="Times"/>
          <w:sz w:val="24"/>
          <w:szCs w:val="24"/>
        </w:rPr>
      </w:pPr>
    </w:p>
    <w:p w14:paraId="6E6EE57D" w14:textId="77777777" w:rsidR="00EC359C" w:rsidRPr="00F8334B" w:rsidRDefault="00EC359C" w:rsidP="002F1B58">
      <w:pPr>
        <w:rPr>
          <w:rFonts w:ascii="Times" w:hAnsi="Times"/>
          <w:sz w:val="24"/>
          <w:szCs w:val="24"/>
        </w:rPr>
      </w:pPr>
      <w:r w:rsidRPr="00F8334B">
        <w:rPr>
          <w:rFonts w:ascii="Times" w:hAnsi="Times"/>
          <w:sz w:val="24"/>
          <w:szCs w:val="24"/>
        </w:rPr>
        <w:t xml:space="preserve">For decades </w:t>
      </w:r>
      <w:r w:rsidR="006E7524" w:rsidRPr="00F8334B">
        <w:rPr>
          <w:rFonts w:ascii="Times" w:hAnsi="Times"/>
          <w:sz w:val="24"/>
          <w:szCs w:val="24"/>
        </w:rPr>
        <w:t>private schools</w:t>
      </w:r>
      <w:r w:rsidR="00FF5877" w:rsidRPr="00F8334B">
        <w:rPr>
          <w:rFonts w:ascii="Times" w:hAnsi="Times"/>
          <w:sz w:val="24"/>
          <w:szCs w:val="24"/>
        </w:rPr>
        <w:t xml:space="preserve"> have been an integral part of the State’s </w:t>
      </w:r>
      <w:r w:rsidRPr="00F8334B">
        <w:rPr>
          <w:rFonts w:ascii="Times" w:hAnsi="Times"/>
          <w:sz w:val="24"/>
          <w:szCs w:val="24"/>
        </w:rPr>
        <w:t xml:space="preserve">continuum of </w:t>
      </w:r>
      <w:r w:rsidR="00FF5877" w:rsidRPr="00F8334B">
        <w:rPr>
          <w:rFonts w:ascii="Times" w:hAnsi="Times"/>
          <w:sz w:val="24"/>
          <w:szCs w:val="24"/>
        </w:rPr>
        <w:t>program</w:t>
      </w:r>
      <w:r w:rsidR="00974302" w:rsidRPr="00F8334B">
        <w:rPr>
          <w:rFonts w:ascii="Times" w:hAnsi="Times"/>
          <w:sz w:val="24"/>
          <w:szCs w:val="24"/>
        </w:rPr>
        <w:t>s</w:t>
      </w:r>
      <w:r w:rsidR="00FF5877" w:rsidRPr="00F8334B">
        <w:rPr>
          <w:rFonts w:ascii="Times" w:hAnsi="Times"/>
          <w:sz w:val="24"/>
          <w:szCs w:val="24"/>
        </w:rPr>
        <w:t xml:space="preserve"> for students with disabilities in accordance with state and federal statutes</w:t>
      </w:r>
      <w:r w:rsidR="004D7FC9" w:rsidRPr="00F8334B">
        <w:rPr>
          <w:rFonts w:ascii="Times" w:hAnsi="Times"/>
          <w:sz w:val="24"/>
          <w:szCs w:val="24"/>
        </w:rPr>
        <w:t xml:space="preserve">. </w:t>
      </w:r>
    </w:p>
    <w:p w14:paraId="2F66E220" w14:textId="77777777" w:rsidR="00EC359C" w:rsidRPr="00F8334B" w:rsidRDefault="00EC359C" w:rsidP="002F1B58">
      <w:pPr>
        <w:rPr>
          <w:rFonts w:ascii="Times" w:hAnsi="Times"/>
          <w:sz w:val="24"/>
          <w:szCs w:val="24"/>
        </w:rPr>
      </w:pPr>
    </w:p>
    <w:p w14:paraId="18FDA6E4" w14:textId="77777777" w:rsidR="004D7FC9" w:rsidRPr="00F8334B" w:rsidRDefault="00EC359C" w:rsidP="002F1B58">
      <w:pPr>
        <w:rPr>
          <w:rFonts w:ascii="Times" w:hAnsi="Times"/>
          <w:sz w:val="24"/>
          <w:szCs w:val="24"/>
        </w:rPr>
      </w:pPr>
      <w:r w:rsidRPr="00F8334B">
        <w:rPr>
          <w:rFonts w:ascii="Times" w:hAnsi="Times"/>
          <w:sz w:val="24"/>
          <w:szCs w:val="24"/>
        </w:rPr>
        <w:t>“</w:t>
      </w:r>
      <w:r w:rsidR="002F1B58" w:rsidRPr="00F8334B">
        <w:rPr>
          <w:rFonts w:ascii="Times" w:hAnsi="Times"/>
          <w:sz w:val="24"/>
          <w:szCs w:val="24"/>
        </w:rPr>
        <w:t>New Jersey needs to support and encourage a variety of placement options</w:t>
      </w:r>
      <w:r w:rsidR="00FF5877" w:rsidRPr="00F8334B">
        <w:rPr>
          <w:rFonts w:ascii="Times" w:hAnsi="Times"/>
          <w:sz w:val="24"/>
          <w:szCs w:val="24"/>
        </w:rPr>
        <w:t xml:space="preserve"> –including private schools - that</w:t>
      </w:r>
      <w:r w:rsidR="002F1B58" w:rsidRPr="00F8334B">
        <w:rPr>
          <w:rFonts w:ascii="Times" w:hAnsi="Times"/>
          <w:sz w:val="24"/>
          <w:szCs w:val="24"/>
        </w:rPr>
        <w:t xml:space="preserve"> allow children with disabilities to receive the appropriate education required by law, not systematically erode programs and services </w:t>
      </w:r>
      <w:r w:rsidR="004D7FC9" w:rsidRPr="00F8334B">
        <w:rPr>
          <w:rFonts w:ascii="Times" w:hAnsi="Times"/>
          <w:sz w:val="24"/>
          <w:szCs w:val="24"/>
        </w:rPr>
        <w:t>that have</w:t>
      </w:r>
      <w:r w:rsidR="002F1B58" w:rsidRPr="00F8334B">
        <w:rPr>
          <w:rFonts w:ascii="Times" w:hAnsi="Times"/>
          <w:sz w:val="24"/>
          <w:szCs w:val="24"/>
        </w:rPr>
        <w:t xml:space="preserve"> decades of </w:t>
      </w:r>
      <w:r w:rsidR="009838F0" w:rsidRPr="00F8334B">
        <w:rPr>
          <w:rFonts w:ascii="Times" w:hAnsi="Times"/>
          <w:sz w:val="24"/>
          <w:szCs w:val="24"/>
        </w:rPr>
        <w:t>positive</w:t>
      </w:r>
      <w:r w:rsidRPr="00F8334B">
        <w:rPr>
          <w:rFonts w:ascii="Times" w:hAnsi="Times"/>
          <w:sz w:val="24"/>
          <w:szCs w:val="24"/>
        </w:rPr>
        <w:t xml:space="preserve"> results,” added Thiers.</w:t>
      </w:r>
      <w:r w:rsidR="00FF5877" w:rsidRPr="00F8334B">
        <w:rPr>
          <w:rFonts w:ascii="Times" w:hAnsi="Times"/>
          <w:sz w:val="24"/>
          <w:szCs w:val="24"/>
        </w:rPr>
        <w:t xml:space="preserve"> </w:t>
      </w:r>
    </w:p>
    <w:p w14:paraId="55F83452" w14:textId="77777777" w:rsidR="004D7FC9" w:rsidRPr="00F8334B" w:rsidRDefault="004D7FC9" w:rsidP="002F1B58">
      <w:pPr>
        <w:rPr>
          <w:rFonts w:ascii="Times" w:hAnsi="Times"/>
          <w:sz w:val="24"/>
          <w:szCs w:val="24"/>
        </w:rPr>
      </w:pPr>
    </w:p>
    <w:p w14:paraId="2DFC102C" w14:textId="77777777" w:rsidR="002F1B58" w:rsidRPr="00F8334B" w:rsidRDefault="009838F0" w:rsidP="002F1B58">
      <w:pPr>
        <w:rPr>
          <w:rFonts w:ascii="Times" w:hAnsi="Times"/>
          <w:sz w:val="24"/>
          <w:szCs w:val="24"/>
        </w:rPr>
      </w:pPr>
      <w:r w:rsidRPr="00F8334B">
        <w:rPr>
          <w:rFonts w:ascii="Times" w:hAnsi="Times"/>
          <w:sz w:val="24"/>
          <w:szCs w:val="24"/>
        </w:rPr>
        <w:t xml:space="preserve">Data show that students </w:t>
      </w:r>
      <w:r w:rsidR="00FF5877" w:rsidRPr="00F8334B">
        <w:rPr>
          <w:rFonts w:ascii="Times" w:hAnsi="Times"/>
          <w:sz w:val="24"/>
          <w:szCs w:val="24"/>
        </w:rPr>
        <w:t xml:space="preserve">with disabilities </w:t>
      </w:r>
      <w:r w:rsidRPr="00F8334B">
        <w:rPr>
          <w:rFonts w:ascii="Times" w:hAnsi="Times"/>
          <w:sz w:val="24"/>
          <w:szCs w:val="24"/>
        </w:rPr>
        <w:t xml:space="preserve">who graduate from private schools </w:t>
      </w:r>
      <w:r w:rsidR="00DC6054">
        <w:rPr>
          <w:rFonts w:ascii="Times" w:hAnsi="Times"/>
          <w:sz w:val="24"/>
          <w:szCs w:val="24"/>
        </w:rPr>
        <w:t xml:space="preserve">are more likely to </w:t>
      </w:r>
      <w:r w:rsidRPr="00F8334B">
        <w:rPr>
          <w:rFonts w:ascii="Times" w:hAnsi="Times"/>
          <w:sz w:val="24"/>
          <w:szCs w:val="24"/>
        </w:rPr>
        <w:t xml:space="preserve">have </w:t>
      </w:r>
      <w:r w:rsidR="00DC6054">
        <w:rPr>
          <w:rFonts w:ascii="Times" w:hAnsi="Times"/>
          <w:sz w:val="24"/>
          <w:szCs w:val="24"/>
        </w:rPr>
        <w:t>jobs, be engaged in the community</w:t>
      </w:r>
      <w:r w:rsidR="00A2348C">
        <w:rPr>
          <w:rFonts w:ascii="Times" w:hAnsi="Times"/>
          <w:sz w:val="24"/>
          <w:szCs w:val="24"/>
        </w:rPr>
        <w:t>,</w:t>
      </w:r>
      <w:r w:rsidR="00DC6054">
        <w:rPr>
          <w:rFonts w:ascii="Times" w:hAnsi="Times"/>
          <w:sz w:val="24"/>
          <w:szCs w:val="24"/>
        </w:rPr>
        <w:t xml:space="preserve"> or be enrolled in higher education </w:t>
      </w:r>
      <w:r w:rsidRPr="00F8334B">
        <w:rPr>
          <w:rFonts w:ascii="Times" w:hAnsi="Times"/>
          <w:sz w:val="24"/>
          <w:szCs w:val="24"/>
        </w:rPr>
        <w:t xml:space="preserve">than comparable students </w:t>
      </w:r>
      <w:r w:rsidR="00DC6054">
        <w:rPr>
          <w:rFonts w:ascii="Times" w:hAnsi="Times"/>
          <w:sz w:val="24"/>
          <w:szCs w:val="24"/>
        </w:rPr>
        <w:t xml:space="preserve">with disabilities </w:t>
      </w:r>
      <w:r w:rsidRPr="00F8334B">
        <w:rPr>
          <w:rFonts w:ascii="Times" w:hAnsi="Times"/>
          <w:sz w:val="24"/>
          <w:szCs w:val="24"/>
        </w:rPr>
        <w:t xml:space="preserve">who graduate from public schools. </w:t>
      </w:r>
      <w:r w:rsidR="00DC6054">
        <w:rPr>
          <w:rFonts w:ascii="Times" w:hAnsi="Times"/>
          <w:sz w:val="24"/>
          <w:szCs w:val="24"/>
        </w:rPr>
        <w:t xml:space="preserve">And </w:t>
      </w:r>
      <w:r w:rsidRPr="00F8334B">
        <w:rPr>
          <w:rFonts w:ascii="Times" w:hAnsi="Times"/>
          <w:sz w:val="24"/>
          <w:szCs w:val="24"/>
        </w:rPr>
        <w:t>on the issue of costs</w:t>
      </w:r>
      <w:r w:rsidR="00DC6054">
        <w:rPr>
          <w:rFonts w:ascii="Times" w:hAnsi="Times"/>
          <w:sz w:val="24"/>
          <w:szCs w:val="24"/>
        </w:rPr>
        <w:t xml:space="preserve"> </w:t>
      </w:r>
      <w:r w:rsidRPr="00F8334B">
        <w:rPr>
          <w:rFonts w:ascii="Times" w:hAnsi="Times"/>
          <w:sz w:val="24"/>
          <w:szCs w:val="24"/>
        </w:rPr>
        <w:t xml:space="preserve">- when ALL costs to taxpayers are considered, private </w:t>
      </w:r>
      <w:r w:rsidR="00EC359C" w:rsidRPr="00F8334B">
        <w:rPr>
          <w:rFonts w:ascii="Times" w:hAnsi="Times"/>
          <w:sz w:val="24"/>
          <w:szCs w:val="24"/>
        </w:rPr>
        <w:t xml:space="preserve">special education </w:t>
      </w:r>
      <w:r w:rsidRPr="00F8334B">
        <w:rPr>
          <w:rFonts w:ascii="Times" w:hAnsi="Times"/>
          <w:sz w:val="24"/>
          <w:szCs w:val="24"/>
        </w:rPr>
        <w:t xml:space="preserve">schools in New Jersey are 20-30% less costly than comparable public programs. </w:t>
      </w:r>
    </w:p>
    <w:p w14:paraId="3A052E6B" w14:textId="77777777" w:rsidR="009838F0" w:rsidRPr="00F8334B" w:rsidRDefault="009838F0" w:rsidP="002F1B58">
      <w:pPr>
        <w:rPr>
          <w:rFonts w:ascii="Times" w:hAnsi="Times"/>
          <w:sz w:val="24"/>
          <w:szCs w:val="24"/>
        </w:rPr>
      </w:pPr>
    </w:p>
    <w:p w14:paraId="73D28ED1" w14:textId="6478F0A0" w:rsidR="002F1B58" w:rsidRPr="00F8334B" w:rsidRDefault="00EC359C" w:rsidP="002F1B58">
      <w:pPr>
        <w:rPr>
          <w:rFonts w:ascii="Times" w:hAnsi="Times"/>
          <w:i/>
          <w:sz w:val="24"/>
          <w:szCs w:val="24"/>
        </w:rPr>
      </w:pPr>
      <w:r w:rsidRPr="00F8334B">
        <w:rPr>
          <w:rFonts w:ascii="Times" w:hAnsi="Times"/>
          <w:sz w:val="24"/>
          <w:szCs w:val="24"/>
        </w:rPr>
        <w:t>“</w:t>
      </w:r>
      <w:r w:rsidR="009838F0" w:rsidRPr="00F8334B">
        <w:rPr>
          <w:rFonts w:ascii="Times" w:hAnsi="Times"/>
          <w:sz w:val="24"/>
          <w:szCs w:val="24"/>
        </w:rPr>
        <w:t xml:space="preserve">With positive results and lower costs, our members and the parents of nearly 10,000 students are left to wonder: </w:t>
      </w:r>
      <w:r w:rsidRPr="006F4122">
        <w:rPr>
          <w:rFonts w:ascii="Times" w:hAnsi="Times"/>
          <w:b/>
          <w:i/>
          <w:sz w:val="24"/>
          <w:szCs w:val="24"/>
        </w:rPr>
        <w:t>W</w:t>
      </w:r>
      <w:r w:rsidR="009838F0" w:rsidRPr="006F4122">
        <w:rPr>
          <w:rFonts w:ascii="Times" w:hAnsi="Times"/>
          <w:b/>
          <w:i/>
          <w:sz w:val="24"/>
          <w:szCs w:val="24"/>
        </w:rPr>
        <w:t>hy is the State of New Jersey trying to close private</w:t>
      </w:r>
      <w:r w:rsidR="00974302" w:rsidRPr="006F4122">
        <w:rPr>
          <w:rFonts w:ascii="Times" w:hAnsi="Times"/>
          <w:b/>
          <w:i/>
          <w:sz w:val="24"/>
          <w:szCs w:val="24"/>
        </w:rPr>
        <w:t xml:space="preserve"> special education</w:t>
      </w:r>
      <w:r w:rsidR="009838F0" w:rsidRPr="006F4122">
        <w:rPr>
          <w:rFonts w:ascii="Times" w:hAnsi="Times"/>
          <w:b/>
          <w:i/>
          <w:sz w:val="24"/>
          <w:szCs w:val="24"/>
        </w:rPr>
        <w:t xml:space="preserve"> schools and narrow</w:t>
      </w:r>
      <w:r w:rsidR="002F1B58" w:rsidRPr="006F4122">
        <w:rPr>
          <w:rFonts w:ascii="Times" w:hAnsi="Times"/>
          <w:b/>
          <w:i/>
          <w:sz w:val="24"/>
          <w:szCs w:val="24"/>
        </w:rPr>
        <w:t xml:space="preserve"> options fo</w:t>
      </w:r>
      <w:r w:rsidR="009838F0" w:rsidRPr="006F4122">
        <w:rPr>
          <w:rFonts w:ascii="Times" w:hAnsi="Times"/>
          <w:b/>
          <w:i/>
          <w:sz w:val="24"/>
          <w:szCs w:val="24"/>
        </w:rPr>
        <w:t>r parents and school districts?</w:t>
      </w:r>
      <w:r w:rsidR="006F4122">
        <w:rPr>
          <w:rFonts w:ascii="Times" w:hAnsi="Times"/>
          <w:b/>
          <w:i/>
          <w:sz w:val="24"/>
          <w:szCs w:val="24"/>
        </w:rPr>
        <w:t>”</w:t>
      </w:r>
      <w:r w:rsidR="009838F0" w:rsidRPr="00F8334B">
        <w:rPr>
          <w:rFonts w:ascii="Times" w:hAnsi="Times"/>
          <w:i/>
          <w:sz w:val="24"/>
          <w:szCs w:val="24"/>
        </w:rPr>
        <w:t xml:space="preserve"> </w:t>
      </w:r>
    </w:p>
    <w:p w14:paraId="6FBDE0DC" w14:textId="77777777" w:rsidR="00331754" w:rsidRPr="00F8334B" w:rsidRDefault="00331754" w:rsidP="002F1B58">
      <w:pPr>
        <w:rPr>
          <w:rFonts w:ascii="Times" w:hAnsi="Times"/>
          <w:i/>
          <w:sz w:val="24"/>
          <w:szCs w:val="24"/>
        </w:rPr>
      </w:pPr>
    </w:p>
    <w:p w14:paraId="6268385A" w14:textId="77777777" w:rsidR="00EC359C" w:rsidRPr="00F8334B" w:rsidRDefault="00EC359C" w:rsidP="00EC359C">
      <w:pPr>
        <w:rPr>
          <w:rFonts w:ascii="Times" w:hAnsi="Times"/>
          <w:sz w:val="24"/>
          <w:szCs w:val="24"/>
        </w:rPr>
      </w:pPr>
      <w:r w:rsidRPr="00F8334B">
        <w:rPr>
          <w:rFonts w:ascii="Times" w:hAnsi="Times"/>
          <w:sz w:val="24"/>
          <w:szCs w:val="24"/>
        </w:rPr>
        <w:t>ABOUT: ASAH is a nonprofit statewide association representing 160 private schools for students with disabilities.  The schools serve roughly 10,000 students with complex conditions, including those who are medically fragile, on the autism spectrum, exhibit challenging behavior, have a mental illness, and those with multiple disabilities.</w:t>
      </w:r>
    </w:p>
    <w:p w14:paraId="5346CC35" w14:textId="77777777" w:rsidR="00EC359C" w:rsidRDefault="00EC359C" w:rsidP="00EC359C">
      <w:pPr>
        <w:rPr>
          <w:rFonts w:ascii="Times" w:hAnsi="Times"/>
          <w:sz w:val="28"/>
          <w:szCs w:val="28"/>
        </w:rPr>
      </w:pPr>
    </w:p>
    <w:p w14:paraId="5E14DC3A" w14:textId="77777777" w:rsidR="00321A10" w:rsidRPr="00331754" w:rsidRDefault="00EC359C">
      <w:pPr>
        <w:rPr>
          <w:rFonts w:ascii="Times" w:hAnsi="Times"/>
          <w:sz w:val="28"/>
          <w:szCs w:val="28"/>
        </w:rPr>
      </w:pPr>
      <w:r>
        <w:rPr>
          <w:rFonts w:ascii="Times" w:hAnsi="Times"/>
          <w:sz w:val="28"/>
          <w:szCs w:val="28"/>
        </w:rPr>
        <w:t>#</w:t>
      </w:r>
      <w:r w:rsidR="00A2348C">
        <w:rPr>
          <w:rFonts w:ascii="Times" w:hAnsi="Times"/>
          <w:sz w:val="28"/>
          <w:szCs w:val="28"/>
        </w:rPr>
        <w:t xml:space="preserve"> </w:t>
      </w:r>
      <w:r>
        <w:rPr>
          <w:rFonts w:ascii="Times" w:hAnsi="Times"/>
          <w:sz w:val="28"/>
          <w:szCs w:val="28"/>
        </w:rPr>
        <w:t>#</w:t>
      </w:r>
      <w:r w:rsidR="00A2348C">
        <w:rPr>
          <w:rFonts w:ascii="Times" w:hAnsi="Times"/>
          <w:sz w:val="28"/>
          <w:szCs w:val="28"/>
        </w:rPr>
        <w:t xml:space="preserve"> </w:t>
      </w:r>
      <w:r>
        <w:rPr>
          <w:rFonts w:ascii="Times" w:hAnsi="Times"/>
          <w:sz w:val="28"/>
          <w:szCs w:val="28"/>
        </w:rPr>
        <w:t>#</w:t>
      </w:r>
    </w:p>
    <w:sectPr w:rsidR="00321A10" w:rsidRPr="00331754" w:rsidSect="006F4122">
      <w:headerReference w:type="default" r:id="rId8"/>
      <w:footerReference w:type="default" r:id="rId9"/>
      <w:headerReference w:type="first" r:id="rId10"/>
      <w:footerReference w:type="first" r:id="rId11"/>
      <w:pgSz w:w="12240" w:h="15840"/>
      <w:pgMar w:top="1440" w:right="1440" w:bottom="1440" w:left="1440" w:header="547" w:footer="720" w:gutter="0"/>
      <w:cols w:space="720"/>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B5D59" w14:textId="77777777" w:rsidR="006F4122" w:rsidRDefault="006F4122" w:rsidP="006F4122">
      <w:r>
        <w:separator/>
      </w:r>
    </w:p>
  </w:endnote>
  <w:endnote w:type="continuationSeparator" w:id="0">
    <w:p w14:paraId="287B18EB" w14:textId="77777777" w:rsidR="006F4122" w:rsidRDefault="006F4122" w:rsidP="006F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EAAA" w14:textId="25BC965D" w:rsidR="006F4122" w:rsidRPr="006F4122" w:rsidRDefault="006F4122" w:rsidP="006F4122">
    <w:pPr>
      <w:pStyle w:val="Footer"/>
      <w:jc w:val="right"/>
      <w:rPr>
        <w:rFonts w:ascii="Times New Roman" w:hAnsi="Times New Roman" w:cs="Times New Roman"/>
      </w:rPr>
    </w:pPr>
    <w:r w:rsidRPr="006F4122">
      <w:rPr>
        <w:rFonts w:ascii="Times New Roman" w:hAnsi="Times New Roman" w:cs="Times New Roman"/>
      </w:rPr>
      <w:t>Page 2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1B1FC" w14:textId="6935458A" w:rsidR="006F4122" w:rsidRPr="006F4122" w:rsidRDefault="006F4122">
    <w:pPr>
      <w:pStyle w:val="Footer"/>
      <w:rPr>
        <w:rFonts w:ascii="Times New Roman" w:hAnsi="Times New Roman" w:cs="Times New Roman"/>
        <w:sz w:val="21"/>
        <w:szCs w:val="21"/>
      </w:rPr>
    </w:pPr>
    <w:r w:rsidRPr="006F4122">
      <w:rPr>
        <w:rFonts w:ascii="Times New Roman" w:eastAsia="Times New Roman" w:hAnsi="Times New Roman" w:cs="Times New Roman"/>
        <w:sz w:val="21"/>
        <w:szCs w:val="21"/>
      </w:rPr>
      <w:t>ASAH • 2125 Route 33 • Lexington Square • Hamilton Square, NJ 08690 • (609) 890-1400 • www.asah.org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B285" w14:textId="77777777" w:rsidR="006F4122" w:rsidRDefault="006F4122" w:rsidP="006F4122">
      <w:r>
        <w:separator/>
      </w:r>
    </w:p>
  </w:footnote>
  <w:footnote w:type="continuationSeparator" w:id="0">
    <w:p w14:paraId="5771C287" w14:textId="77777777" w:rsidR="006F4122" w:rsidRDefault="006F4122" w:rsidP="006F4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FFB9" w14:textId="2B9B1D25" w:rsidR="006F4122" w:rsidRDefault="006F4122" w:rsidP="006F4122">
    <w:pPr>
      <w:pStyle w:val="Header"/>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F322" w14:textId="78B9DD32" w:rsidR="006F4122" w:rsidRPr="006F4122" w:rsidRDefault="006F4122" w:rsidP="006F4122">
    <w:pPr>
      <w:pStyle w:val="Header"/>
      <w:ind w:left="-540"/>
    </w:pPr>
    <w:r>
      <w:rPr>
        <w:noProof/>
      </w:rPr>
      <w:drawing>
        <wp:inline distT="0" distB="0" distL="0" distR="0" wp14:anchorId="0D67AF51" wp14:editId="5DBD7C7B">
          <wp:extent cx="2049077"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h Logo Color flat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049962" cy="9147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0DC"/>
    <w:multiLevelType w:val="hybridMultilevel"/>
    <w:tmpl w:val="E7E4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45999"/>
    <w:multiLevelType w:val="hybridMultilevel"/>
    <w:tmpl w:val="56B8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A25EF"/>
    <w:multiLevelType w:val="hybridMultilevel"/>
    <w:tmpl w:val="17F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94165"/>
    <w:multiLevelType w:val="hybridMultilevel"/>
    <w:tmpl w:val="E85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10"/>
    <w:rsid w:val="000623A0"/>
    <w:rsid w:val="0009180A"/>
    <w:rsid w:val="000C5453"/>
    <w:rsid w:val="00214A65"/>
    <w:rsid w:val="00280872"/>
    <w:rsid w:val="002F1B58"/>
    <w:rsid w:val="003051A4"/>
    <w:rsid w:val="00321A10"/>
    <w:rsid w:val="00331754"/>
    <w:rsid w:val="004D674D"/>
    <w:rsid w:val="004D7FC9"/>
    <w:rsid w:val="006119D5"/>
    <w:rsid w:val="00672A28"/>
    <w:rsid w:val="006C0008"/>
    <w:rsid w:val="006E7524"/>
    <w:rsid w:val="006F4122"/>
    <w:rsid w:val="00771C00"/>
    <w:rsid w:val="00974302"/>
    <w:rsid w:val="009838F0"/>
    <w:rsid w:val="00A2348C"/>
    <w:rsid w:val="00AF004C"/>
    <w:rsid w:val="00B26CB8"/>
    <w:rsid w:val="00B83466"/>
    <w:rsid w:val="00C36253"/>
    <w:rsid w:val="00D82988"/>
    <w:rsid w:val="00DC6054"/>
    <w:rsid w:val="00DE2FD6"/>
    <w:rsid w:val="00E16823"/>
    <w:rsid w:val="00EC359C"/>
    <w:rsid w:val="00F329B9"/>
    <w:rsid w:val="00F8334B"/>
    <w:rsid w:val="00FB08FD"/>
    <w:rsid w:val="00FE5AB2"/>
    <w:rsid w:val="00FF58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9D5"/>
    <w:rPr>
      <w:rFonts w:ascii="Lucida Grande" w:hAnsi="Lucida Grande" w:cs="Lucida Grande"/>
      <w:sz w:val="18"/>
      <w:szCs w:val="18"/>
    </w:rPr>
  </w:style>
  <w:style w:type="paragraph" w:styleId="ListParagraph">
    <w:name w:val="List Paragraph"/>
    <w:basedOn w:val="Normal"/>
    <w:uiPriority w:val="34"/>
    <w:qFormat/>
    <w:rsid w:val="0009180A"/>
    <w:pPr>
      <w:ind w:left="720"/>
      <w:contextualSpacing/>
    </w:pPr>
    <w:rPr>
      <w:rFonts w:eastAsiaTheme="minorEastAsia"/>
      <w:sz w:val="24"/>
      <w:szCs w:val="24"/>
    </w:rPr>
  </w:style>
  <w:style w:type="paragraph" w:styleId="Header">
    <w:name w:val="header"/>
    <w:basedOn w:val="Normal"/>
    <w:link w:val="HeaderChar"/>
    <w:uiPriority w:val="99"/>
    <w:unhideWhenUsed/>
    <w:rsid w:val="006F4122"/>
    <w:pPr>
      <w:tabs>
        <w:tab w:val="center" w:pos="4320"/>
        <w:tab w:val="right" w:pos="8640"/>
      </w:tabs>
    </w:pPr>
  </w:style>
  <w:style w:type="character" w:customStyle="1" w:styleId="HeaderChar">
    <w:name w:val="Header Char"/>
    <w:basedOn w:val="DefaultParagraphFont"/>
    <w:link w:val="Header"/>
    <w:uiPriority w:val="99"/>
    <w:rsid w:val="006F4122"/>
  </w:style>
  <w:style w:type="paragraph" w:styleId="Footer">
    <w:name w:val="footer"/>
    <w:basedOn w:val="Normal"/>
    <w:link w:val="FooterChar"/>
    <w:uiPriority w:val="99"/>
    <w:unhideWhenUsed/>
    <w:rsid w:val="006F4122"/>
    <w:pPr>
      <w:tabs>
        <w:tab w:val="center" w:pos="4320"/>
        <w:tab w:val="right" w:pos="8640"/>
      </w:tabs>
    </w:pPr>
  </w:style>
  <w:style w:type="character" w:customStyle="1" w:styleId="FooterChar">
    <w:name w:val="Footer Char"/>
    <w:basedOn w:val="DefaultParagraphFont"/>
    <w:link w:val="Footer"/>
    <w:uiPriority w:val="99"/>
    <w:rsid w:val="006F41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9D5"/>
    <w:rPr>
      <w:rFonts w:ascii="Lucida Grande" w:hAnsi="Lucida Grande" w:cs="Lucida Grande"/>
      <w:sz w:val="18"/>
      <w:szCs w:val="18"/>
    </w:rPr>
  </w:style>
  <w:style w:type="paragraph" w:styleId="ListParagraph">
    <w:name w:val="List Paragraph"/>
    <w:basedOn w:val="Normal"/>
    <w:uiPriority w:val="34"/>
    <w:qFormat/>
    <w:rsid w:val="0009180A"/>
    <w:pPr>
      <w:ind w:left="720"/>
      <w:contextualSpacing/>
    </w:pPr>
    <w:rPr>
      <w:rFonts w:eastAsiaTheme="minorEastAsia"/>
      <w:sz w:val="24"/>
      <w:szCs w:val="24"/>
    </w:rPr>
  </w:style>
  <w:style w:type="paragraph" w:styleId="Header">
    <w:name w:val="header"/>
    <w:basedOn w:val="Normal"/>
    <w:link w:val="HeaderChar"/>
    <w:uiPriority w:val="99"/>
    <w:unhideWhenUsed/>
    <w:rsid w:val="006F4122"/>
    <w:pPr>
      <w:tabs>
        <w:tab w:val="center" w:pos="4320"/>
        <w:tab w:val="right" w:pos="8640"/>
      </w:tabs>
    </w:pPr>
  </w:style>
  <w:style w:type="character" w:customStyle="1" w:styleId="HeaderChar">
    <w:name w:val="Header Char"/>
    <w:basedOn w:val="DefaultParagraphFont"/>
    <w:link w:val="Header"/>
    <w:uiPriority w:val="99"/>
    <w:rsid w:val="006F4122"/>
  </w:style>
  <w:style w:type="paragraph" w:styleId="Footer">
    <w:name w:val="footer"/>
    <w:basedOn w:val="Normal"/>
    <w:link w:val="FooterChar"/>
    <w:uiPriority w:val="99"/>
    <w:unhideWhenUsed/>
    <w:rsid w:val="006F4122"/>
    <w:pPr>
      <w:tabs>
        <w:tab w:val="center" w:pos="4320"/>
        <w:tab w:val="right" w:pos="8640"/>
      </w:tabs>
    </w:pPr>
  </w:style>
  <w:style w:type="character" w:customStyle="1" w:styleId="FooterChar">
    <w:name w:val="Footer Char"/>
    <w:basedOn w:val="DefaultParagraphFont"/>
    <w:link w:val="Footer"/>
    <w:uiPriority w:val="99"/>
    <w:rsid w:val="006F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Rick Considine</cp:lastModifiedBy>
  <cp:revision>3</cp:revision>
  <dcterms:created xsi:type="dcterms:W3CDTF">2017-01-04T16:09:00Z</dcterms:created>
  <dcterms:modified xsi:type="dcterms:W3CDTF">2017-01-04T16:10:00Z</dcterms:modified>
</cp:coreProperties>
</file>